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FF" w:rsidRPr="00190ECF" w:rsidRDefault="005A20FF" w:rsidP="005B4DC2">
      <w:pPr>
        <w:spacing w:before="240" w:after="240"/>
        <w:jc w:val="center"/>
        <w:rPr>
          <w:rFonts w:eastAsia="Times New Roman" w:cstheme="minorHAnsi"/>
          <w:b/>
          <w:color w:val="1C1E21"/>
          <w:u w:val="single"/>
          <w:lang w:val="en" w:eastAsia="en-GB"/>
        </w:rPr>
      </w:pPr>
      <w:r w:rsidRPr="00190ECF">
        <w:rPr>
          <w:rFonts w:eastAsia="Times New Roman" w:cstheme="minorHAnsi"/>
          <w:b/>
          <w:color w:val="1C1E21"/>
          <w:u w:val="single"/>
          <w:lang w:val="en" w:eastAsia="en-GB"/>
        </w:rPr>
        <w:t>CARTMEL SURGERY</w:t>
      </w:r>
      <w:r w:rsidR="005B4DC2" w:rsidRPr="00190ECF">
        <w:rPr>
          <w:rFonts w:eastAsia="Times New Roman" w:cstheme="minorHAnsi"/>
          <w:b/>
          <w:color w:val="1C1E21"/>
          <w:u w:val="single"/>
          <w:lang w:val="en" w:eastAsia="en-GB"/>
        </w:rPr>
        <w:t xml:space="preserve"> Coronavirus update PLEASE READ AND SHARE</w:t>
      </w:r>
      <w:bookmarkStart w:id="0" w:name="_GoBack"/>
      <w:bookmarkEnd w:id="0"/>
    </w:p>
    <w:p w:rsidR="005A20FF" w:rsidRPr="005A20FF" w:rsidRDefault="005A20FF" w:rsidP="005A20FF">
      <w:pPr>
        <w:spacing w:before="240" w:after="240"/>
        <w:rPr>
          <w:rFonts w:eastAsia="Times New Roman" w:cstheme="minorHAnsi"/>
          <w:color w:val="1C1E21"/>
          <w:lang w:val="en" w:eastAsia="en-GB"/>
        </w:rPr>
      </w:pPr>
      <w:r w:rsidRPr="005A20FF">
        <w:rPr>
          <w:rFonts w:eastAsia="Times New Roman" w:cstheme="minorHAnsi"/>
          <w:color w:val="1C1E21"/>
          <w:lang w:val="en" w:eastAsia="en-GB"/>
        </w:rPr>
        <w:t xml:space="preserve">You will be aware of the fast changing advice about the Coronavirus </w:t>
      </w:r>
      <w:r w:rsidRPr="00190ECF">
        <w:rPr>
          <w:rFonts w:eastAsia="Times New Roman" w:cstheme="minorHAnsi"/>
          <w:color w:val="1C1E21"/>
          <w:lang w:val="en" w:eastAsia="en-GB"/>
        </w:rPr>
        <w:t xml:space="preserve">so we want </w:t>
      </w:r>
      <w:r w:rsidRPr="005A20FF">
        <w:rPr>
          <w:rFonts w:eastAsia="Times New Roman" w:cstheme="minorHAnsi"/>
          <w:color w:val="1C1E21"/>
          <w:lang w:val="en" w:eastAsia="en-GB"/>
        </w:rPr>
        <w:t>to update you on the current plans for the practice. Our Primary concern is for our patients and staff and therefore we have taken a number of measures to reduce the footfall into the practice in line with government guidelines</w:t>
      </w:r>
    </w:p>
    <w:p w:rsidR="00DD3845" w:rsidRPr="00190ECF" w:rsidRDefault="005A20FF"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All on</w:t>
      </w:r>
      <w:r w:rsidR="00DD3845" w:rsidRPr="00190ECF">
        <w:rPr>
          <w:rFonts w:eastAsia="Times New Roman" w:cstheme="minorHAnsi"/>
          <w:color w:val="1C1E21"/>
          <w:lang w:val="en" w:eastAsia="en-GB"/>
        </w:rPr>
        <w:t>line appointment booking has been suspended</w:t>
      </w:r>
    </w:p>
    <w:p w:rsidR="00DD3845" w:rsidRPr="00190ECF" w:rsidRDefault="005A20FF"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From 16 March 2020 there is no longer walk-in access to the practice unless you are collecting a prescription or attending a pre-booked appointment.</w:t>
      </w:r>
    </w:p>
    <w:p w:rsidR="00DD3845" w:rsidRPr="00190ECF" w:rsidRDefault="005A20FF"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ALL appointments must be pre-booked by calling our Reception team on 015395 36366.  DO NOT COME IN TO ASK FOR AN APPOINTMENT.</w:t>
      </w:r>
      <w:r w:rsidRPr="00190ECF">
        <w:rPr>
          <w:rFonts w:eastAsia="Times New Roman" w:cstheme="minorHAnsi"/>
          <w:color w:val="1C1E21"/>
          <w:lang w:val="en" w:eastAsia="en-GB"/>
        </w:rPr>
        <w:br/>
        <w:t>Patients will be asked the reason for their call – we would appreciate any help you can give in spreading the importance of complying with this request. We do understand that some patients are unhappy to do this however ALL appointments have to be triaged by a GP unless we can identify those that can be booked directly.  For example blood monitoring with our Healthcare assistants (HCA) or injections with our Nurses. Appointments are being allocated only if face to face patient care is clinically required and with a higher number of patients to speak to we want to ensure that GP’s are only dealing with appropriate calls.</w:t>
      </w:r>
    </w:p>
    <w:p w:rsidR="00DD3845" w:rsidRPr="00190ECF" w:rsidRDefault="00DD3845"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 xml:space="preserve">Only the patient coming to the appointment should enter the building others should wait in the car, unless the other person is their </w:t>
      </w:r>
      <w:proofErr w:type="spellStart"/>
      <w:r w:rsidRPr="00190ECF">
        <w:rPr>
          <w:rFonts w:eastAsia="Times New Roman" w:cstheme="minorHAnsi"/>
          <w:color w:val="1C1E21"/>
          <w:lang w:val="en" w:eastAsia="en-GB"/>
        </w:rPr>
        <w:t>carer</w:t>
      </w:r>
      <w:proofErr w:type="spellEnd"/>
      <w:r w:rsidRPr="00190ECF">
        <w:rPr>
          <w:rFonts w:eastAsia="Times New Roman" w:cstheme="minorHAnsi"/>
          <w:color w:val="1C1E21"/>
          <w:lang w:val="en" w:eastAsia="en-GB"/>
        </w:rPr>
        <w:t xml:space="preserve">.   </w:t>
      </w:r>
    </w:p>
    <w:p w:rsidR="00DD3845" w:rsidRPr="00190ECF" w:rsidRDefault="005A20FF"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Our aim is to try to maintain “business as usual” as far as possible therefore rather than cancelling planned reviews we will be trying to convert as many of these to telephone appointments where it is safe for our patients. We will not compromise patient safety so if patients do need to be seen fa</w:t>
      </w:r>
      <w:r w:rsidR="00DD3845" w:rsidRPr="00190ECF">
        <w:rPr>
          <w:rFonts w:eastAsia="Times New Roman" w:cstheme="minorHAnsi"/>
          <w:color w:val="1C1E21"/>
          <w:lang w:val="en" w:eastAsia="en-GB"/>
        </w:rPr>
        <w:t>ce to face then they will be.</w:t>
      </w:r>
    </w:p>
    <w:p w:rsidR="00DD3845" w:rsidRPr="00190ECF" w:rsidRDefault="005A20FF"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Prescriptions can still be collected however please collect from the Dispensary hatch window and DO NOT WALK INTO THE WAITING AREA TO THE RECEPTION WINDOW.  Ring the bell if there is no one there but do not enter the waiting room.</w:t>
      </w:r>
    </w:p>
    <w:p w:rsidR="00DD3845" w:rsidRPr="00190ECF" w:rsidRDefault="005A20FF"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The practice h</w:t>
      </w:r>
      <w:r w:rsidR="00DD3845" w:rsidRPr="00190ECF">
        <w:rPr>
          <w:rFonts w:eastAsia="Times New Roman" w:cstheme="minorHAnsi"/>
          <w:color w:val="1C1E21"/>
          <w:lang w:val="en" w:eastAsia="en-GB"/>
        </w:rPr>
        <w:t>as made plans and currently has</w:t>
      </w:r>
      <w:r w:rsidRPr="00190ECF">
        <w:rPr>
          <w:rFonts w:eastAsia="Times New Roman" w:cstheme="minorHAnsi"/>
          <w:color w:val="1C1E21"/>
          <w:lang w:val="en" w:eastAsia="en-GB"/>
        </w:rPr>
        <w:t xml:space="preserve"> sufficient stocks of Personal Protective Equipment (PPE) such as gloves, aprons</w:t>
      </w:r>
      <w:r w:rsidR="005B4DC2" w:rsidRPr="00190ECF">
        <w:rPr>
          <w:rFonts w:eastAsia="Times New Roman" w:cstheme="minorHAnsi"/>
          <w:color w:val="1C1E21"/>
          <w:lang w:val="en" w:eastAsia="en-GB"/>
        </w:rPr>
        <w:t xml:space="preserve"> and masks.</w:t>
      </w:r>
    </w:p>
    <w:p w:rsidR="005B4DC2" w:rsidRPr="00190ECF" w:rsidRDefault="005B4DC2" w:rsidP="00DD3845">
      <w:pPr>
        <w:pStyle w:val="ListParagraph"/>
        <w:numPr>
          <w:ilvl w:val="0"/>
          <w:numId w:val="3"/>
        </w:numPr>
        <w:spacing w:before="240" w:after="240"/>
        <w:rPr>
          <w:rFonts w:eastAsia="Times New Roman" w:cstheme="minorHAnsi"/>
          <w:color w:val="1C1E21"/>
          <w:lang w:val="en" w:eastAsia="en-GB"/>
        </w:rPr>
      </w:pPr>
      <w:r w:rsidRPr="00190ECF">
        <w:rPr>
          <w:rFonts w:eastAsia="Times New Roman" w:cstheme="minorHAnsi"/>
          <w:color w:val="1C1E21"/>
          <w:lang w:val="en" w:eastAsia="en-GB"/>
        </w:rPr>
        <w:t>The practice has changed a consulting room into an isolation room should the need arise.</w:t>
      </w:r>
    </w:p>
    <w:p w:rsidR="005B4DC2" w:rsidRDefault="005B4DC2" w:rsidP="005B4DC2">
      <w:pPr>
        <w:pStyle w:val="ListParagraph"/>
        <w:spacing w:before="240" w:after="240"/>
        <w:rPr>
          <w:rFonts w:eastAsia="Times New Roman" w:cstheme="minorHAnsi"/>
          <w:color w:val="1C1E21"/>
          <w:lang w:val="en" w:eastAsia="en-GB"/>
        </w:rPr>
      </w:pPr>
    </w:p>
    <w:p w:rsidR="005A20FF" w:rsidRPr="005A20FF" w:rsidRDefault="005A20FF" w:rsidP="005A20FF">
      <w:pPr>
        <w:spacing w:before="240" w:after="240"/>
        <w:rPr>
          <w:rFonts w:eastAsia="Times New Roman" w:cstheme="minorHAnsi"/>
          <w:b/>
          <w:color w:val="1C1E21"/>
          <w:lang w:val="en" w:eastAsia="en-GB"/>
        </w:rPr>
      </w:pPr>
      <w:r w:rsidRPr="005A20FF">
        <w:rPr>
          <w:rFonts w:eastAsia="Times New Roman" w:cstheme="minorHAnsi"/>
          <w:b/>
          <w:color w:val="1C1E21"/>
          <w:lang w:val="en" w:eastAsia="en-GB"/>
        </w:rPr>
        <w:t>The curr</w:t>
      </w:r>
      <w:r w:rsidR="005B4DC2" w:rsidRPr="00190ECF">
        <w:rPr>
          <w:rFonts w:eastAsia="Times New Roman" w:cstheme="minorHAnsi"/>
          <w:b/>
          <w:color w:val="1C1E21"/>
          <w:lang w:val="en" w:eastAsia="en-GB"/>
        </w:rPr>
        <w:t>ent guidance from NHS England as of 14</w:t>
      </w:r>
      <w:r w:rsidR="005B4DC2" w:rsidRPr="00190ECF">
        <w:rPr>
          <w:rFonts w:eastAsia="Times New Roman" w:cstheme="minorHAnsi"/>
          <w:b/>
          <w:color w:val="1C1E21"/>
          <w:vertAlign w:val="superscript"/>
          <w:lang w:val="en" w:eastAsia="en-GB"/>
        </w:rPr>
        <w:t>th</w:t>
      </w:r>
      <w:r w:rsidR="005B4DC2" w:rsidRPr="00190ECF">
        <w:rPr>
          <w:rFonts w:eastAsia="Times New Roman" w:cstheme="minorHAnsi"/>
          <w:b/>
          <w:color w:val="1C1E21"/>
          <w:lang w:val="en" w:eastAsia="en-GB"/>
        </w:rPr>
        <w:t xml:space="preserve"> March 2020</w:t>
      </w:r>
    </w:p>
    <w:p w:rsidR="005A20FF" w:rsidRPr="005A20FF" w:rsidRDefault="005A20FF" w:rsidP="005A20FF">
      <w:pPr>
        <w:spacing w:before="240" w:after="240"/>
        <w:rPr>
          <w:rFonts w:eastAsia="Times New Roman" w:cstheme="minorHAnsi"/>
          <w:color w:val="1C1E21"/>
          <w:lang w:val="en" w:eastAsia="en-GB"/>
        </w:rPr>
      </w:pPr>
      <w:r w:rsidRPr="005A20FF">
        <w:rPr>
          <w:rFonts w:eastAsia="Times New Roman" w:cstheme="minorHAnsi"/>
          <w:color w:val="1C1E21"/>
          <w:lang w:val="en" w:eastAsia="en-GB"/>
        </w:rPr>
        <w:t>If you have a fever or cough you should self-isolate for 7 days.</w:t>
      </w:r>
    </w:p>
    <w:p w:rsidR="005A20FF" w:rsidRPr="005A20FF" w:rsidRDefault="005A20FF" w:rsidP="005A20FF">
      <w:pPr>
        <w:spacing w:before="240" w:after="240"/>
        <w:rPr>
          <w:rFonts w:eastAsia="Times New Roman" w:cstheme="minorHAnsi"/>
          <w:color w:val="1C1E21"/>
          <w:lang w:val="en" w:eastAsia="en-GB"/>
        </w:rPr>
      </w:pPr>
      <w:r w:rsidRPr="005A20FF">
        <w:rPr>
          <w:rFonts w:eastAsia="Times New Roman" w:cstheme="minorHAnsi"/>
          <w:color w:val="1C1E21"/>
          <w:lang w:val="en" w:eastAsia="en-GB"/>
        </w:rPr>
        <w:t xml:space="preserve">If you feel unwell – defined as being unable to undertake your usual daily activities - and have a fever and a cough you should contact NHS 111 </w:t>
      </w:r>
      <w:r w:rsidR="005B4DC2" w:rsidRPr="00190ECF">
        <w:rPr>
          <w:rFonts w:eastAsia="Times New Roman" w:cstheme="minorHAnsi"/>
          <w:color w:val="1C1E21"/>
          <w:lang w:val="en" w:eastAsia="en-GB"/>
        </w:rPr>
        <w:t xml:space="preserve">online </w:t>
      </w:r>
      <w:hyperlink r:id="rId7" w:tgtFrame="_blank" w:history="1">
        <w:r w:rsidRPr="005A20FF">
          <w:rPr>
            <w:rFonts w:eastAsia="Times New Roman" w:cstheme="minorHAnsi"/>
            <w:color w:val="385898"/>
            <w:lang w:val="en" w:eastAsia="en-GB"/>
          </w:rPr>
          <w:t>https://111.nhs.uk/</w:t>
        </w:r>
      </w:hyperlink>
      <w:r w:rsidR="005B4DC2" w:rsidRPr="00190ECF">
        <w:rPr>
          <w:rFonts w:eastAsia="Times New Roman" w:cstheme="minorHAnsi"/>
          <w:color w:val="1C1E21"/>
          <w:lang w:val="en" w:eastAsia="en-GB"/>
        </w:rPr>
        <w:t xml:space="preserve"> - only call if you have no internet access.</w:t>
      </w:r>
    </w:p>
    <w:p w:rsidR="005A20FF" w:rsidRPr="00190ECF" w:rsidRDefault="005A20FF" w:rsidP="005A20FF">
      <w:pPr>
        <w:spacing w:before="240" w:after="240"/>
        <w:rPr>
          <w:rFonts w:eastAsia="Times New Roman" w:cstheme="minorHAnsi"/>
          <w:color w:val="1C1E21"/>
          <w:lang w:val="en" w:eastAsia="en-GB"/>
        </w:rPr>
      </w:pPr>
      <w:r w:rsidRPr="005A20FF">
        <w:rPr>
          <w:rFonts w:eastAsia="Times New Roman" w:cstheme="minorHAnsi"/>
          <w:color w:val="1C1E21"/>
          <w:lang w:val="en" w:eastAsia="en-GB"/>
        </w:rPr>
        <w:t xml:space="preserve">We are asking patients in these circumstances to NOT contact the practice unless advised to do so by NHS111 as this will add to the high volume of calls our GP’s will already be dealing with for patients with non-virus related illness. </w:t>
      </w:r>
    </w:p>
    <w:p w:rsidR="005A20FF" w:rsidRPr="005A20FF" w:rsidRDefault="005A20FF" w:rsidP="005A20FF">
      <w:pPr>
        <w:spacing w:before="240" w:after="240"/>
        <w:rPr>
          <w:rFonts w:eastAsia="Times New Roman" w:cstheme="minorHAnsi"/>
          <w:color w:val="1C1E21"/>
          <w:lang w:val="en" w:eastAsia="en-GB"/>
        </w:rPr>
      </w:pPr>
      <w:r w:rsidRPr="005A20FF">
        <w:rPr>
          <w:rFonts w:eastAsia="Times New Roman" w:cstheme="minorHAnsi"/>
          <w:color w:val="1C1E21"/>
          <w:lang w:val="en" w:eastAsia="en-GB"/>
        </w:rPr>
        <w:t xml:space="preserve">The practice has no ability to contact NHS111 on behalf of patients and nor can we carry out any testing which is now only for patients who are admitted to hospital. We understand that Community care for virus related illnesses will be implemented in the next few weeks and NHS 111 will be making these arrangements so it will be important for patients to speak </w:t>
      </w:r>
      <w:r w:rsidRPr="00190ECF">
        <w:rPr>
          <w:rFonts w:eastAsia="Times New Roman" w:cstheme="minorHAnsi"/>
          <w:color w:val="1C1E21"/>
          <w:lang w:val="en" w:eastAsia="en-GB"/>
        </w:rPr>
        <w:t xml:space="preserve">to them and not the practice. We </w:t>
      </w:r>
      <w:r w:rsidRPr="005A20FF">
        <w:rPr>
          <w:rFonts w:eastAsia="Times New Roman" w:cstheme="minorHAnsi"/>
          <w:color w:val="1C1E21"/>
          <w:lang w:val="en" w:eastAsia="en-GB"/>
        </w:rPr>
        <w:t xml:space="preserve">would also appreciate any help you can give in disseminating this message too. </w:t>
      </w:r>
    </w:p>
    <w:p w:rsidR="005A20FF" w:rsidRPr="005A20FF" w:rsidRDefault="005B4DC2" w:rsidP="005A20FF">
      <w:pPr>
        <w:spacing w:before="240" w:after="240"/>
        <w:rPr>
          <w:rFonts w:eastAsia="Times New Roman" w:cstheme="minorHAnsi"/>
          <w:color w:val="1C1E21"/>
          <w:lang w:val="en" w:eastAsia="en-GB"/>
        </w:rPr>
      </w:pPr>
      <w:r w:rsidRPr="00190ECF">
        <w:rPr>
          <w:rFonts w:eastAsia="Times New Roman" w:cstheme="minorHAnsi"/>
          <w:color w:val="1C1E21"/>
          <w:lang w:val="en" w:eastAsia="en-GB"/>
        </w:rPr>
        <w:t>As we’re</w:t>
      </w:r>
      <w:r w:rsidR="005A20FF" w:rsidRPr="005A20FF">
        <w:rPr>
          <w:rFonts w:eastAsia="Times New Roman" w:cstheme="minorHAnsi"/>
          <w:color w:val="1C1E21"/>
          <w:lang w:val="en" w:eastAsia="en-GB"/>
        </w:rPr>
        <w:t xml:space="preserve"> sure you are seeing on the news the situation changes quickly but the practice is very resilient. We have a great team of very dedicated clinical and administrative staff who are working tirelessly to ensure that we can still provide the be</w:t>
      </w:r>
      <w:r w:rsidR="005A20FF" w:rsidRPr="00190ECF">
        <w:rPr>
          <w:rFonts w:eastAsia="Times New Roman" w:cstheme="minorHAnsi"/>
          <w:color w:val="1C1E21"/>
          <w:lang w:val="en" w:eastAsia="en-GB"/>
        </w:rPr>
        <w:t>st service to our patients but we</w:t>
      </w:r>
      <w:r w:rsidR="005A20FF" w:rsidRPr="005A20FF">
        <w:rPr>
          <w:rFonts w:eastAsia="Times New Roman" w:cstheme="minorHAnsi"/>
          <w:color w:val="1C1E21"/>
          <w:lang w:val="en" w:eastAsia="en-GB"/>
        </w:rPr>
        <w:t xml:space="preserve"> would ask that you bear with us. We may face the same challenges with reduced resource as any other business over the coming week</w:t>
      </w:r>
      <w:r w:rsidR="005A20FF" w:rsidRPr="00190ECF">
        <w:rPr>
          <w:rFonts w:eastAsia="Times New Roman" w:cstheme="minorHAnsi"/>
          <w:color w:val="1C1E21"/>
          <w:lang w:val="en" w:eastAsia="en-GB"/>
        </w:rPr>
        <w:t xml:space="preserve">s and making changes to a small </w:t>
      </w:r>
      <w:r w:rsidR="005A20FF" w:rsidRPr="005A20FF">
        <w:rPr>
          <w:rFonts w:eastAsia="Times New Roman" w:cstheme="minorHAnsi"/>
          <w:color w:val="1C1E21"/>
          <w:lang w:val="en" w:eastAsia="en-GB"/>
        </w:rPr>
        <w:t>practice like ours is very challenging. We won’t alway</w:t>
      </w:r>
      <w:r w:rsidR="005A20FF" w:rsidRPr="00190ECF">
        <w:rPr>
          <w:rFonts w:eastAsia="Times New Roman" w:cstheme="minorHAnsi"/>
          <w:color w:val="1C1E21"/>
          <w:lang w:val="en" w:eastAsia="en-GB"/>
        </w:rPr>
        <w:t xml:space="preserve">s get it right or perfect but we </w:t>
      </w:r>
      <w:r w:rsidR="005A20FF" w:rsidRPr="005A20FF">
        <w:rPr>
          <w:rFonts w:eastAsia="Times New Roman" w:cstheme="minorHAnsi"/>
          <w:color w:val="1C1E21"/>
          <w:lang w:val="en" w:eastAsia="en-GB"/>
        </w:rPr>
        <w:t>can assure you we will always do our best.</w:t>
      </w:r>
    </w:p>
    <w:p w:rsidR="00744D25" w:rsidRPr="00190ECF" w:rsidRDefault="00744D25">
      <w:pPr>
        <w:rPr>
          <w:rFonts w:cstheme="minorHAnsi"/>
        </w:rPr>
      </w:pPr>
    </w:p>
    <w:sectPr w:rsidR="00744D25" w:rsidRPr="00190ECF" w:rsidSect="00DD384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DB2"/>
    <w:multiLevelType w:val="hybridMultilevel"/>
    <w:tmpl w:val="4E5218C6"/>
    <w:lvl w:ilvl="0" w:tplc="F170FC2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FE3F7F"/>
    <w:multiLevelType w:val="hybridMultilevel"/>
    <w:tmpl w:val="59488F08"/>
    <w:lvl w:ilvl="0" w:tplc="F170FC2A">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5E4A65"/>
    <w:multiLevelType w:val="hybridMultilevel"/>
    <w:tmpl w:val="86F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FF"/>
    <w:rsid w:val="00190ECF"/>
    <w:rsid w:val="005A20FF"/>
    <w:rsid w:val="005B4DC2"/>
    <w:rsid w:val="00744D25"/>
    <w:rsid w:val="008F0D4C"/>
    <w:rsid w:val="00DD3845"/>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42074">
      <w:bodyDiv w:val="1"/>
      <w:marLeft w:val="0"/>
      <w:marRight w:val="0"/>
      <w:marTop w:val="0"/>
      <w:marBottom w:val="0"/>
      <w:divBdr>
        <w:top w:val="none" w:sz="0" w:space="0" w:color="auto"/>
        <w:left w:val="none" w:sz="0" w:space="0" w:color="auto"/>
        <w:bottom w:val="none" w:sz="0" w:space="0" w:color="auto"/>
        <w:right w:val="none" w:sz="0" w:space="0" w:color="auto"/>
      </w:divBdr>
      <w:divsChild>
        <w:div w:id="802775166">
          <w:marLeft w:val="0"/>
          <w:marRight w:val="0"/>
          <w:marTop w:val="0"/>
          <w:marBottom w:val="0"/>
          <w:divBdr>
            <w:top w:val="none" w:sz="0" w:space="0" w:color="auto"/>
            <w:left w:val="none" w:sz="0" w:space="0" w:color="auto"/>
            <w:bottom w:val="none" w:sz="0" w:space="0" w:color="auto"/>
            <w:right w:val="none" w:sz="0" w:space="0" w:color="auto"/>
          </w:divBdr>
          <w:divsChild>
            <w:div w:id="929045587">
              <w:marLeft w:val="0"/>
              <w:marRight w:val="0"/>
              <w:marTop w:val="0"/>
              <w:marBottom w:val="0"/>
              <w:divBdr>
                <w:top w:val="none" w:sz="0" w:space="0" w:color="auto"/>
                <w:left w:val="none" w:sz="0" w:space="0" w:color="auto"/>
                <w:bottom w:val="none" w:sz="0" w:space="0" w:color="auto"/>
                <w:right w:val="none" w:sz="0" w:space="0" w:color="auto"/>
              </w:divBdr>
              <w:divsChild>
                <w:div w:id="1712456168">
                  <w:marLeft w:val="0"/>
                  <w:marRight w:val="0"/>
                  <w:marTop w:val="0"/>
                  <w:marBottom w:val="0"/>
                  <w:divBdr>
                    <w:top w:val="none" w:sz="0" w:space="0" w:color="auto"/>
                    <w:left w:val="none" w:sz="0" w:space="0" w:color="auto"/>
                    <w:bottom w:val="none" w:sz="0" w:space="0" w:color="auto"/>
                    <w:right w:val="none" w:sz="0" w:space="0" w:color="auto"/>
                  </w:divBdr>
                  <w:divsChild>
                    <w:div w:id="537472740">
                      <w:marLeft w:val="0"/>
                      <w:marRight w:val="0"/>
                      <w:marTop w:val="0"/>
                      <w:marBottom w:val="0"/>
                      <w:divBdr>
                        <w:top w:val="none" w:sz="0" w:space="0" w:color="auto"/>
                        <w:left w:val="none" w:sz="0" w:space="0" w:color="auto"/>
                        <w:bottom w:val="none" w:sz="0" w:space="0" w:color="auto"/>
                        <w:right w:val="none" w:sz="0" w:space="0" w:color="auto"/>
                      </w:divBdr>
                      <w:divsChild>
                        <w:div w:id="1927419279">
                          <w:marLeft w:val="0"/>
                          <w:marRight w:val="0"/>
                          <w:marTop w:val="0"/>
                          <w:marBottom w:val="0"/>
                          <w:divBdr>
                            <w:top w:val="none" w:sz="0" w:space="0" w:color="auto"/>
                            <w:left w:val="none" w:sz="0" w:space="0" w:color="auto"/>
                            <w:bottom w:val="none" w:sz="0" w:space="0" w:color="auto"/>
                            <w:right w:val="none" w:sz="0" w:space="0" w:color="auto"/>
                          </w:divBdr>
                          <w:divsChild>
                            <w:div w:id="1750419651">
                              <w:marLeft w:val="180"/>
                              <w:marRight w:val="0"/>
                              <w:marTop w:val="0"/>
                              <w:marBottom w:val="0"/>
                              <w:divBdr>
                                <w:top w:val="none" w:sz="0" w:space="0" w:color="auto"/>
                                <w:left w:val="none" w:sz="0" w:space="0" w:color="auto"/>
                                <w:bottom w:val="none" w:sz="0" w:space="0" w:color="auto"/>
                                <w:right w:val="none" w:sz="0" w:space="0" w:color="auto"/>
                              </w:divBdr>
                              <w:divsChild>
                                <w:div w:id="881017413">
                                  <w:marLeft w:val="0"/>
                                  <w:marRight w:val="0"/>
                                  <w:marTop w:val="0"/>
                                  <w:marBottom w:val="0"/>
                                  <w:divBdr>
                                    <w:top w:val="none" w:sz="0" w:space="0" w:color="auto"/>
                                    <w:left w:val="none" w:sz="0" w:space="0" w:color="auto"/>
                                    <w:bottom w:val="none" w:sz="0" w:space="0" w:color="auto"/>
                                    <w:right w:val="none" w:sz="0" w:space="0" w:color="auto"/>
                                  </w:divBdr>
                                  <w:divsChild>
                                    <w:div w:id="1243566721">
                                      <w:marLeft w:val="0"/>
                                      <w:marRight w:val="0"/>
                                      <w:marTop w:val="0"/>
                                      <w:marBottom w:val="0"/>
                                      <w:divBdr>
                                        <w:top w:val="none" w:sz="0" w:space="0" w:color="auto"/>
                                        <w:left w:val="none" w:sz="0" w:space="0" w:color="auto"/>
                                        <w:bottom w:val="none" w:sz="0" w:space="0" w:color="auto"/>
                                        <w:right w:val="none" w:sz="0" w:space="0" w:color="auto"/>
                                      </w:divBdr>
                                      <w:divsChild>
                                        <w:div w:id="877477164">
                                          <w:marLeft w:val="0"/>
                                          <w:marRight w:val="0"/>
                                          <w:marTop w:val="0"/>
                                          <w:marBottom w:val="0"/>
                                          <w:divBdr>
                                            <w:top w:val="none" w:sz="0" w:space="0" w:color="auto"/>
                                            <w:left w:val="none" w:sz="0" w:space="0" w:color="auto"/>
                                            <w:bottom w:val="none" w:sz="0" w:space="0" w:color="auto"/>
                                            <w:right w:val="none" w:sz="0" w:space="0" w:color="auto"/>
                                          </w:divBdr>
                                          <w:divsChild>
                                            <w:div w:id="1633175538">
                                              <w:marLeft w:val="0"/>
                                              <w:marRight w:val="0"/>
                                              <w:marTop w:val="0"/>
                                              <w:marBottom w:val="0"/>
                                              <w:divBdr>
                                                <w:top w:val="none" w:sz="0" w:space="0" w:color="auto"/>
                                                <w:left w:val="none" w:sz="0" w:space="0" w:color="auto"/>
                                                <w:bottom w:val="none" w:sz="0" w:space="0" w:color="auto"/>
                                                <w:right w:val="none" w:sz="0" w:space="0" w:color="auto"/>
                                              </w:divBdr>
                                              <w:divsChild>
                                                <w:div w:id="1180043397">
                                                  <w:marLeft w:val="0"/>
                                                  <w:marRight w:val="0"/>
                                                  <w:marTop w:val="0"/>
                                                  <w:marBottom w:val="0"/>
                                                  <w:divBdr>
                                                    <w:top w:val="none" w:sz="0" w:space="0" w:color="auto"/>
                                                    <w:left w:val="none" w:sz="0" w:space="0" w:color="auto"/>
                                                    <w:bottom w:val="none" w:sz="0" w:space="0" w:color="auto"/>
                                                    <w:right w:val="none" w:sz="0" w:space="0" w:color="auto"/>
                                                  </w:divBdr>
                                                  <w:divsChild>
                                                    <w:div w:id="274409196">
                                                      <w:marLeft w:val="0"/>
                                                      <w:marRight w:val="0"/>
                                                      <w:marTop w:val="0"/>
                                                      <w:marBottom w:val="0"/>
                                                      <w:divBdr>
                                                        <w:top w:val="none" w:sz="0" w:space="0" w:color="auto"/>
                                                        <w:left w:val="none" w:sz="0" w:space="0" w:color="auto"/>
                                                        <w:bottom w:val="none" w:sz="0" w:space="0" w:color="auto"/>
                                                        <w:right w:val="none" w:sz="0" w:space="0" w:color="auto"/>
                                                      </w:divBdr>
                                                      <w:divsChild>
                                                        <w:div w:id="102774254">
                                                          <w:marLeft w:val="0"/>
                                                          <w:marRight w:val="0"/>
                                                          <w:marTop w:val="0"/>
                                                          <w:marBottom w:val="0"/>
                                                          <w:divBdr>
                                                            <w:top w:val="none" w:sz="0" w:space="0" w:color="auto"/>
                                                            <w:left w:val="none" w:sz="0" w:space="0" w:color="auto"/>
                                                            <w:bottom w:val="none" w:sz="0" w:space="0" w:color="auto"/>
                                                            <w:right w:val="none" w:sz="0" w:space="0" w:color="auto"/>
                                                          </w:divBdr>
                                                          <w:divsChild>
                                                            <w:div w:id="335765898">
                                                              <w:marLeft w:val="0"/>
                                                              <w:marRight w:val="0"/>
                                                              <w:marTop w:val="0"/>
                                                              <w:marBottom w:val="0"/>
                                                              <w:divBdr>
                                                                <w:top w:val="single" w:sz="6" w:space="0" w:color="DDDFE2"/>
                                                                <w:left w:val="single" w:sz="6" w:space="0" w:color="DDDFE2"/>
                                                                <w:bottom w:val="single" w:sz="6" w:space="0" w:color="DDDFE2"/>
                                                                <w:right w:val="single" w:sz="6" w:space="0" w:color="DDDFE2"/>
                                                              </w:divBdr>
                                                              <w:divsChild>
                                                                <w:div w:id="1809277092">
                                                                  <w:marLeft w:val="0"/>
                                                                  <w:marRight w:val="0"/>
                                                                  <w:marTop w:val="0"/>
                                                                  <w:marBottom w:val="0"/>
                                                                  <w:divBdr>
                                                                    <w:top w:val="none" w:sz="0" w:space="0" w:color="auto"/>
                                                                    <w:left w:val="none" w:sz="0" w:space="0" w:color="auto"/>
                                                                    <w:bottom w:val="none" w:sz="0" w:space="0" w:color="auto"/>
                                                                    <w:right w:val="none" w:sz="0" w:space="0" w:color="auto"/>
                                                                  </w:divBdr>
                                                                  <w:divsChild>
                                                                    <w:div w:id="1657682590">
                                                                      <w:marLeft w:val="-270"/>
                                                                      <w:marRight w:val="0"/>
                                                                      <w:marTop w:val="0"/>
                                                                      <w:marBottom w:val="0"/>
                                                                      <w:divBdr>
                                                                        <w:top w:val="none" w:sz="0" w:space="0" w:color="auto"/>
                                                                        <w:left w:val="none" w:sz="0" w:space="0" w:color="auto"/>
                                                                        <w:bottom w:val="none" w:sz="0" w:space="0" w:color="auto"/>
                                                                        <w:right w:val="none" w:sz="0" w:space="0" w:color="auto"/>
                                                                      </w:divBdr>
                                                                      <w:divsChild>
                                                                        <w:div w:id="512690292">
                                                                          <w:marLeft w:val="0"/>
                                                                          <w:marRight w:val="0"/>
                                                                          <w:marTop w:val="0"/>
                                                                          <w:marBottom w:val="0"/>
                                                                          <w:divBdr>
                                                                            <w:top w:val="none" w:sz="0" w:space="0" w:color="auto"/>
                                                                            <w:left w:val="none" w:sz="0" w:space="0" w:color="auto"/>
                                                                            <w:bottom w:val="none" w:sz="0" w:space="0" w:color="auto"/>
                                                                            <w:right w:val="none" w:sz="0" w:space="0" w:color="auto"/>
                                                                          </w:divBdr>
                                                                          <w:divsChild>
                                                                            <w:div w:id="2133208712">
                                                                              <w:marLeft w:val="0"/>
                                                                              <w:marRight w:val="0"/>
                                                                              <w:marTop w:val="0"/>
                                                                              <w:marBottom w:val="0"/>
                                                                              <w:divBdr>
                                                                                <w:top w:val="single" w:sz="6" w:space="0" w:color="DDDFE2"/>
                                                                                <w:left w:val="single" w:sz="6" w:space="0" w:color="DDDFE2"/>
                                                                                <w:bottom w:val="single" w:sz="6" w:space="0" w:color="DDDFE2"/>
                                                                                <w:right w:val="single" w:sz="6" w:space="0" w:color="DDDFE2"/>
                                                                              </w:divBdr>
                                                                              <w:divsChild>
                                                                                <w:div w:id="1765805137">
                                                                                  <w:marLeft w:val="0"/>
                                                                                  <w:marRight w:val="0"/>
                                                                                  <w:marTop w:val="0"/>
                                                                                  <w:marBottom w:val="0"/>
                                                                                  <w:divBdr>
                                                                                    <w:top w:val="none" w:sz="0" w:space="0" w:color="auto"/>
                                                                                    <w:left w:val="none" w:sz="0" w:space="0" w:color="auto"/>
                                                                                    <w:bottom w:val="none" w:sz="0" w:space="0" w:color="auto"/>
                                                                                    <w:right w:val="none" w:sz="0" w:space="0" w:color="auto"/>
                                                                                  </w:divBdr>
                                                                                  <w:divsChild>
                                                                                    <w:div w:id="278800329">
                                                                                      <w:marLeft w:val="0"/>
                                                                                      <w:marRight w:val="0"/>
                                                                                      <w:marTop w:val="0"/>
                                                                                      <w:marBottom w:val="0"/>
                                                                                      <w:divBdr>
                                                                                        <w:top w:val="none" w:sz="0" w:space="0" w:color="auto"/>
                                                                                        <w:left w:val="none" w:sz="0" w:space="0" w:color="auto"/>
                                                                                        <w:bottom w:val="none" w:sz="0" w:space="0" w:color="auto"/>
                                                                                        <w:right w:val="none" w:sz="0" w:space="0" w:color="auto"/>
                                                                                      </w:divBdr>
                                                                                      <w:divsChild>
                                                                                        <w:div w:id="1035665879">
                                                                                          <w:marLeft w:val="0"/>
                                                                                          <w:marRight w:val="0"/>
                                                                                          <w:marTop w:val="0"/>
                                                                                          <w:marBottom w:val="0"/>
                                                                                          <w:divBdr>
                                                                                            <w:top w:val="none" w:sz="0" w:space="0" w:color="auto"/>
                                                                                            <w:left w:val="none" w:sz="0" w:space="0" w:color="auto"/>
                                                                                            <w:bottom w:val="none" w:sz="0" w:space="0" w:color="auto"/>
                                                                                            <w:right w:val="none" w:sz="0" w:space="0" w:color="auto"/>
                                                                                          </w:divBdr>
                                                                                          <w:divsChild>
                                                                                            <w:div w:id="336731296">
                                                                                              <w:marLeft w:val="0"/>
                                                                                              <w:marRight w:val="0"/>
                                                                                              <w:marTop w:val="0"/>
                                                                                              <w:marBottom w:val="0"/>
                                                                                              <w:divBdr>
                                                                                                <w:top w:val="none" w:sz="0" w:space="0" w:color="auto"/>
                                                                                                <w:left w:val="none" w:sz="0" w:space="0" w:color="auto"/>
                                                                                                <w:bottom w:val="none" w:sz="0" w:space="0" w:color="auto"/>
                                                                                                <w:right w:val="none" w:sz="0" w:space="0" w:color="auto"/>
                                                                                              </w:divBdr>
                                                                                              <w:divsChild>
                                                                                                <w:div w:id="9524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facebook.com/l.php?u=https%3A%2F%2F111.nhs.uk%2F%3Ffbclid%3DIwAR2bGcr_qGh6evoMXfDjjPxDEgq0qnYnGi2HWyGb7eapu_271AETDqE7sNI&amp;h=AT3-nqjAYuJEGsdm_oBWv9pNkz-ME1lkZXt7j7ChW-ABa-rZ4H6vohWK5y8RLhPNiQkNtpCEmHVLVrGExPT8rkEj6z-InBhEJjDqwYLEpJYoYWRRmlV-h2PSS6YcJxxIff_v1Cd2JCisYfbxOjyPsbNX4BNB1nq9T3eWVF1FOV87nmuG4NuuTZnFechk35LXuoKNN8YyY8O_luuK58Fpx_8T1MQIBQHD45sOnu69GL64QwB4yGJLR3GunfkulFNBPD8GuYcWH5h3TJUNgGujtjB5IPRCDOwiCTOI2rSV2CfEY5ixWQ9T4sl1qt8M0Y71AgfB1tArWl3DU4O4MA07fmapECDvkpkMiyo53Ay9WljviYmBcGTuJ9j-WCWfA8d-jdbPPoJ0m58RTWdjp12XxTT1o14N8MBM_WKf-ArLEBoVPXEMsWkSTU-sgn4EQbDW3xDwobg3gBL-xjoAwt6ZLMsIp8JbzvUONOUPk7N_f0ZMx3jCOO39mTZ-QBx9KHZjmuH_fQ2Zxz8ZH-KLKLC-Gcb6X_-_Ozt2--ToQ_UXwQTCPOhWD9B31UqcxjqUM4wETTCoaQ0VLAGtsfjmqelnthTDIlz2eEjxfHwlivX6_uceXks95IIj0l9aOdaiZHGJVH5ik2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ED80-ADE8-481E-BAF6-86C99579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Longmire Janice (A82647) Cartmel Surgery</dc:creator>
  <cp:lastModifiedBy>Longmire Janice (A82647) Cartmel Surgery</cp:lastModifiedBy>
  <cp:revision>2</cp:revision>
  <dcterms:created xsi:type="dcterms:W3CDTF">2020-03-15T13:17:00Z</dcterms:created>
  <dcterms:modified xsi:type="dcterms:W3CDTF">2020-03-15T14:50:00Z</dcterms:modified>
</cp:coreProperties>
</file>